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E6" w:rsidRDefault="00B4707F" w:rsidP="00014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3E6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4D03E6" w:rsidRPr="004D03E6">
        <w:rPr>
          <w:rFonts w:ascii="Times New Roman" w:hAnsi="Times New Roman" w:cs="Times New Roman"/>
          <w:sz w:val="28"/>
          <w:szCs w:val="28"/>
        </w:rPr>
        <w:t>сборе</w:t>
      </w:r>
      <w:r w:rsidRPr="004D03E6">
        <w:rPr>
          <w:rFonts w:ascii="Times New Roman" w:hAnsi="Times New Roman" w:cs="Times New Roman"/>
          <w:sz w:val="28"/>
          <w:szCs w:val="28"/>
        </w:rPr>
        <w:t xml:space="preserve"> </w:t>
      </w:r>
      <w:r w:rsidR="004D03E6" w:rsidRPr="004D03E6">
        <w:rPr>
          <w:rFonts w:ascii="Times New Roman" w:hAnsi="Times New Roman" w:cs="Times New Roman"/>
          <w:sz w:val="28"/>
          <w:szCs w:val="28"/>
        </w:rPr>
        <w:t>предложени</w:t>
      </w:r>
      <w:r w:rsidR="004D03E6">
        <w:rPr>
          <w:rFonts w:ascii="Times New Roman" w:hAnsi="Times New Roman" w:cs="Times New Roman"/>
          <w:sz w:val="28"/>
          <w:szCs w:val="28"/>
        </w:rPr>
        <w:t>й</w:t>
      </w:r>
      <w:r w:rsidR="004D03E6" w:rsidRPr="004D03E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4D03E6">
        <w:rPr>
          <w:rFonts w:ascii="Times New Roman" w:hAnsi="Times New Roman" w:cs="Times New Roman"/>
          <w:sz w:val="28"/>
          <w:szCs w:val="28"/>
        </w:rPr>
        <w:t>й</w:t>
      </w:r>
      <w:r w:rsidR="004D03E6" w:rsidRPr="004D03E6">
        <w:rPr>
          <w:rFonts w:ascii="Times New Roman" w:hAnsi="Times New Roman" w:cs="Times New Roman"/>
          <w:sz w:val="28"/>
          <w:szCs w:val="28"/>
        </w:rPr>
        <w:t xml:space="preserve"> </w:t>
      </w:r>
      <w:r w:rsidR="004D03E6" w:rsidRPr="004D03E6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4D03E6">
        <w:rPr>
          <w:rFonts w:ascii="Times New Roman" w:hAnsi="Times New Roman" w:cs="Times New Roman"/>
          <w:sz w:val="28"/>
          <w:szCs w:val="28"/>
        </w:rPr>
        <w:t>схемы</w:t>
      </w:r>
      <w:r w:rsidRPr="00B4707F">
        <w:rPr>
          <w:rFonts w:ascii="Times New Roman" w:hAnsi="Times New Roman" w:cs="Times New Roman"/>
          <w:sz w:val="28"/>
          <w:szCs w:val="28"/>
        </w:rPr>
        <w:t xml:space="preserve"> теплоснабжения Городского округа Шатура Московской области </w:t>
      </w:r>
      <w:r w:rsidR="004D03E6" w:rsidRPr="00B4707F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4D03E6">
        <w:rPr>
          <w:rFonts w:ascii="Times New Roman" w:hAnsi="Times New Roman" w:cs="Times New Roman"/>
          <w:sz w:val="28"/>
          <w:szCs w:val="28"/>
        </w:rPr>
        <w:t>2023 -</w:t>
      </w:r>
      <w:r w:rsidR="004D03E6" w:rsidRPr="00B4707F">
        <w:rPr>
          <w:rFonts w:ascii="Times New Roman" w:hAnsi="Times New Roman" w:cs="Times New Roman"/>
          <w:sz w:val="28"/>
          <w:szCs w:val="28"/>
        </w:rPr>
        <w:t xml:space="preserve"> 204</w:t>
      </w:r>
      <w:r w:rsidR="004D03E6">
        <w:rPr>
          <w:rFonts w:ascii="Times New Roman" w:hAnsi="Times New Roman" w:cs="Times New Roman"/>
          <w:sz w:val="28"/>
          <w:szCs w:val="28"/>
        </w:rPr>
        <w:t>1</w:t>
      </w:r>
      <w:r w:rsidR="004D03E6" w:rsidRPr="00B4707F">
        <w:rPr>
          <w:rFonts w:ascii="Times New Roman" w:hAnsi="Times New Roman" w:cs="Times New Roman"/>
          <w:sz w:val="28"/>
          <w:szCs w:val="28"/>
        </w:rPr>
        <w:t xml:space="preserve"> г</w:t>
      </w:r>
      <w:r w:rsidR="004D03E6">
        <w:rPr>
          <w:rFonts w:ascii="Times New Roman" w:hAnsi="Times New Roman" w:cs="Times New Roman"/>
          <w:sz w:val="28"/>
          <w:szCs w:val="28"/>
        </w:rPr>
        <w:t>г</w:t>
      </w:r>
      <w:r w:rsidR="004D03E6" w:rsidRPr="00B4707F">
        <w:rPr>
          <w:rFonts w:ascii="Times New Roman" w:hAnsi="Times New Roman" w:cs="Times New Roman"/>
          <w:sz w:val="28"/>
          <w:szCs w:val="28"/>
        </w:rPr>
        <w:t>.</w:t>
      </w:r>
    </w:p>
    <w:p w:rsidR="000149E1" w:rsidRPr="00B4707F" w:rsidRDefault="000149E1" w:rsidP="00014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707F" w:rsidRDefault="00B4707F" w:rsidP="000149E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4707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190-ФЗ «О теплоснабжении»,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утверждения», администрацией Городского округа Шатура </w:t>
      </w:r>
      <w:r w:rsidR="004D03E6">
        <w:rPr>
          <w:rFonts w:ascii="Times New Roman" w:hAnsi="Times New Roman" w:cs="Times New Roman"/>
          <w:sz w:val="28"/>
          <w:szCs w:val="28"/>
        </w:rPr>
        <w:t xml:space="preserve">ведутся мероприятия по </w:t>
      </w:r>
      <w:r w:rsidRPr="00B4707F">
        <w:rPr>
          <w:rFonts w:ascii="Times New Roman" w:hAnsi="Times New Roman" w:cs="Times New Roman"/>
          <w:sz w:val="28"/>
          <w:szCs w:val="28"/>
        </w:rPr>
        <w:t>разработк</w:t>
      </w:r>
      <w:r w:rsidR="004D03E6">
        <w:rPr>
          <w:rFonts w:ascii="Times New Roman" w:hAnsi="Times New Roman" w:cs="Times New Roman"/>
          <w:sz w:val="28"/>
          <w:szCs w:val="28"/>
        </w:rPr>
        <w:t>е</w:t>
      </w:r>
      <w:r w:rsidRPr="00B4707F">
        <w:rPr>
          <w:rFonts w:ascii="Times New Roman" w:hAnsi="Times New Roman" w:cs="Times New Roman"/>
          <w:sz w:val="28"/>
          <w:szCs w:val="28"/>
        </w:rPr>
        <w:t xml:space="preserve"> схемы теплоснабжения Городского округа Шатура Московской области на период </w:t>
      </w:r>
      <w:r w:rsidR="004D03E6">
        <w:rPr>
          <w:rFonts w:ascii="Times New Roman" w:hAnsi="Times New Roman" w:cs="Times New Roman"/>
          <w:sz w:val="28"/>
          <w:szCs w:val="28"/>
        </w:rPr>
        <w:t xml:space="preserve"> 2023 -</w:t>
      </w:r>
      <w:r w:rsidRPr="00B4707F">
        <w:rPr>
          <w:rFonts w:ascii="Times New Roman" w:hAnsi="Times New Roman" w:cs="Times New Roman"/>
          <w:sz w:val="28"/>
          <w:szCs w:val="28"/>
        </w:rPr>
        <w:t xml:space="preserve"> 204</w:t>
      </w:r>
      <w:r w:rsidR="004D03E6">
        <w:rPr>
          <w:rFonts w:ascii="Times New Roman" w:hAnsi="Times New Roman" w:cs="Times New Roman"/>
          <w:sz w:val="28"/>
          <w:szCs w:val="28"/>
        </w:rPr>
        <w:t>1</w:t>
      </w:r>
      <w:r w:rsidRPr="00B4707F">
        <w:rPr>
          <w:rFonts w:ascii="Times New Roman" w:hAnsi="Times New Roman" w:cs="Times New Roman"/>
          <w:sz w:val="28"/>
          <w:szCs w:val="28"/>
        </w:rPr>
        <w:t xml:space="preserve"> г</w:t>
      </w:r>
      <w:r w:rsidR="004D03E6">
        <w:rPr>
          <w:rFonts w:ascii="Times New Roman" w:hAnsi="Times New Roman" w:cs="Times New Roman"/>
          <w:sz w:val="28"/>
          <w:szCs w:val="28"/>
        </w:rPr>
        <w:t>г</w:t>
      </w:r>
      <w:r w:rsidRPr="00B4707F">
        <w:rPr>
          <w:rFonts w:ascii="Times New Roman" w:hAnsi="Times New Roman" w:cs="Times New Roman"/>
          <w:sz w:val="28"/>
          <w:szCs w:val="28"/>
        </w:rPr>
        <w:t>.</w:t>
      </w:r>
    </w:p>
    <w:p w:rsidR="000149E1" w:rsidRPr="00B4707F" w:rsidRDefault="000149E1" w:rsidP="000149E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03E6" w:rsidRPr="000149E1" w:rsidRDefault="004D03E6" w:rsidP="000149E1">
      <w:pPr>
        <w:pStyle w:val="a3"/>
        <w:widowControl w:val="0"/>
        <w:suppressAutoHyphens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C5831">
        <w:rPr>
          <w:sz w:val="28"/>
          <w:szCs w:val="28"/>
        </w:rPr>
        <w:t>исьменные предложения и замеча</w:t>
      </w:r>
      <w:r>
        <w:rPr>
          <w:sz w:val="28"/>
          <w:szCs w:val="28"/>
        </w:rPr>
        <w:t xml:space="preserve">ния по обсуждению проекта схемы </w:t>
      </w:r>
      <w:r w:rsidRPr="00EC5831">
        <w:rPr>
          <w:sz w:val="28"/>
          <w:szCs w:val="28"/>
        </w:rPr>
        <w:t xml:space="preserve">теплоснабжения Городского округа Шатура </w:t>
      </w:r>
      <w:r>
        <w:rPr>
          <w:sz w:val="28"/>
          <w:szCs w:val="28"/>
        </w:rPr>
        <w:t xml:space="preserve">МО </w:t>
      </w:r>
      <w:r w:rsidRPr="00EC5831">
        <w:rPr>
          <w:sz w:val="28"/>
          <w:szCs w:val="28"/>
        </w:rPr>
        <w:t>на период 2023-2041 гг. принимаются с момента опубликования настоящего постановления и размещения на официальном сайте администрации Городского округа Шатура проекта схемы теплоснабжения до 17:00 часов 00 минут 17 мая 2023 года по а</w:t>
      </w:r>
      <w:r>
        <w:rPr>
          <w:sz w:val="28"/>
          <w:szCs w:val="28"/>
        </w:rPr>
        <w:t>дресу: г.</w:t>
      </w:r>
      <w:r w:rsidR="000149E1">
        <w:rPr>
          <w:sz w:val="28"/>
          <w:szCs w:val="28"/>
        </w:rPr>
        <w:t xml:space="preserve"> </w:t>
      </w:r>
      <w:r>
        <w:rPr>
          <w:sz w:val="28"/>
          <w:szCs w:val="28"/>
        </w:rPr>
        <w:t>Шатура, пл.</w:t>
      </w:r>
      <w:r w:rsidR="000149E1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Ленина, д.2.</w:t>
      </w:r>
    </w:p>
    <w:p w:rsidR="000149E1" w:rsidRDefault="000149E1" w:rsidP="000149E1">
      <w:pPr>
        <w:pStyle w:val="a3"/>
        <w:widowControl w:val="0"/>
        <w:suppressAutoHyphens/>
        <w:ind w:left="0" w:firstLine="705"/>
        <w:jc w:val="both"/>
        <w:rPr>
          <w:sz w:val="28"/>
          <w:szCs w:val="28"/>
        </w:rPr>
      </w:pPr>
    </w:p>
    <w:p w:rsidR="004D03E6" w:rsidRPr="00EC5831" w:rsidRDefault="004D03E6" w:rsidP="000149E1">
      <w:pPr>
        <w:pStyle w:val="a3"/>
        <w:widowControl w:val="0"/>
        <w:suppressAutoHyphens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присвоение статуса единой теплоснабжающей организации принимаются </w:t>
      </w:r>
      <w:r w:rsidRPr="00EC5831">
        <w:rPr>
          <w:sz w:val="28"/>
          <w:szCs w:val="28"/>
        </w:rPr>
        <w:t>до 17:00 часов 00 минут 17 мая 2023 года по а</w:t>
      </w:r>
      <w:r>
        <w:rPr>
          <w:sz w:val="28"/>
          <w:szCs w:val="28"/>
        </w:rPr>
        <w:t xml:space="preserve">дресу: </w:t>
      </w:r>
      <w:proofErr w:type="spellStart"/>
      <w:r>
        <w:rPr>
          <w:sz w:val="28"/>
          <w:szCs w:val="28"/>
        </w:rPr>
        <w:t>г.Шатура</w:t>
      </w:r>
      <w:proofErr w:type="spellEnd"/>
      <w:r>
        <w:rPr>
          <w:sz w:val="28"/>
          <w:szCs w:val="28"/>
        </w:rPr>
        <w:t>, пл.</w:t>
      </w:r>
      <w:r w:rsidR="000149E1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Ленина, д.2.</w:t>
      </w:r>
    </w:p>
    <w:p w:rsidR="004D03E6" w:rsidRPr="00B4707F" w:rsidRDefault="004D03E6" w:rsidP="00014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D03E6" w:rsidRPr="00B4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D21C7"/>
    <w:multiLevelType w:val="hybridMultilevel"/>
    <w:tmpl w:val="A0A67728"/>
    <w:lvl w:ilvl="0" w:tplc="B2283716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7F"/>
    <w:rsid w:val="000149E1"/>
    <w:rsid w:val="004D03E6"/>
    <w:rsid w:val="0062327D"/>
    <w:rsid w:val="00B4707F"/>
    <w:rsid w:val="00B662DF"/>
    <w:rsid w:val="00D7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1EBC6-91C6-423C-A675-2586B7D6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3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Гаврилова</dc:creator>
  <cp:lastModifiedBy>Ольга Воробьева</cp:lastModifiedBy>
  <cp:revision>2</cp:revision>
  <dcterms:created xsi:type="dcterms:W3CDTF">2023-04-18T06:39:00Z</dcterms:created>
  <dcterms:modified xsi:type="dcterms:W3CDTF">2023-04-18T06:39:00Z</dcterms:modified>
</cp:coreProperties>
</file>